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PROGRAM</w:t>
      </w:r>
      <w:bookmarkStart w:id="0" w:name="_GoBack"/>
      <w:bookmarkEnd w:id="0"/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Joseph Haydn </w:t>
      </w:r>
    </w:p>
    <w:p w:rsidR="00731D64" w:rsidRPr="00731D64" w:rsidRDefault="00731D64" w:rsidP="00731D64">
      <w:pPr>
        <w:rPr>
          <w:lang w:val="en-US"/>
        </w:rPr>
      </w:pP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in C-Dur op. 76 </w:t>
      </w:r>
      <w:proofErr w:type="spellStart"/>
      <w:r w:rsidRPr="00731D64">
        <w:rPr>
          <w:lang w:val="en-US"/>
        </w:rPr>
        <w:t>Nr</w:t>
      </w:r>
      <w:proofErr w:type="spellEnd"/>
      <w:r w:rsidRPr="00731D64">
        <w:rPr>
          <w:lang w:val="en-US"/>
        </w:rPr>
        <w:t>. 3 HOB III:77 „</w:t>
      </w:r>
      <w:proofErr w:type="spellStart"/>
      <w:r w:rsidRPr="00731D64">
        <w:rPr>
          <w:lang w:val="en-US"/>
        </w:rPr>
        <w:t>Kaiserquartett</w:t>
      </w:r>
      <w:proofErr w:type="spellEnd"/>
      <w:r w:rsidRPr="00731D64">
        <w:rPr>
          <w:lang w:val="en-US"/>
        </w:rPr>
        <w:t>“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Anton Webern</w:t>
      </w:r>
    </w:p>
    <w:p w:rsidR="00731D64" w:rsidRPr="00731D64" w:rsidRDefault="00731D64" w:rsidP="00731D64">
      <w:pPr>
        <w:rPr>
          <w:lang w:val="en-US"/>
        </w:rPr>
      </w:pPr>
      <w:proofErr w:type="spellStart"/>
      <w:r w:rsidRPr="00731D64">
        <w:rPr>
          <w:lang w:val="en-US"/>
        </w:rPr>
        <w:t>Langsamer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Satz</w:t>
      </w:r>
      <w:proofErr w:type="spellEnd"/>
      <w:r w:rsidRPr="00731D64">
        <w:rPr>
          <w:lang w:val="en-US"/>
        </w:rPr>
        <w:t xml:space="preserve"> 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Franz Schubert </w:t>
      </w:r>
    </w:p>
    <w:p w:rsidR="00731D64" w:rsidRPr="00731D64" w:rsidRDefault="00731D64" w:rsidP="00731D64">
      <w:pPr>
        <w:rPr>
          <w:lang w:val="en-US"/>
        </w:rPr>
      </w:pP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a-Moll D 804 „Rosamunde“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Ludwig van Beethoven </w:t>
      </w:r>
    </w:p>
    <w:p w:rsidR="00731D64" w:rsidRPr="00731D64" w:rsidRDefault="00731D64" w:rsidP="00731D64">
      <w:pPr>
        <w:rPr>
          <w:lang w:val="en-US"/>
        </w:rPr>
      </w:pP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in </w:t>
      </w:r>
      <w:proofErr w:type="spellStart"/>
      <w:r w:rsidRPr="00731D64">
        <w:rPr>
          <w:lang w:val="en-US"/>
        </w:rPr>
        <w:t>Es</w:t>
      </w:r>
      <w:proofErr w:type="spellEnd"/>
      <w:r w:rsidRPr="00731D64">
        <w:rPr>
          <w:lang w:val="en-US"/>
        </w:rPr>
        <w:t xml:space="preserve">-Dur </w:t>
      </w:r>
      <w:proofErr w:type="spellStart"/>
      <w:r w:rsidRPr="00731D64">
        <w:rPr>
          <w:lang w:val="en-US"/>
        </w:rPr>
        <w:t>Nr</w:t>
      </w:r>
      <w:proofErr w:type="spellEnd"/>
      <w:r w:rsidRPr="00731D64">
        <w:rPr>
          <w:lang w:val="en-US"/>
        </w:rPr>
        <w:t>. 10 op 74 “</w:t>
      </w:r>
      <w:proofErr w:type="spellStart"/>
      <w:r w:rsidRPr="00731D64">
        <w:rPr>
          <w:lang w:val="en-US"/>
        </w:rPr>
        <w:t>Harfenquartett</w:t>
      </w:r>
      <w:proofErr w:type="spellEnd"/>
      <w:r w:rsidRPr="00731D64">
        <w:rPr>
          <w:lang w:val="en-US"/>
        </w:rPr>
        <w:t>”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Anton Webern </w:t>
      </w:r>
    </w:p>
    <w:p w:rsidR="00731D64" w:rsidRPr="00731D64" w:rsidRDefault="00731D64" w:rsidP="00731D64">
      <w:pPr>
        <w:rPr>
          <w:lang w:val="en-US"/>
        </w:rPr>
      </w:pPr>
      <w:proofErr w:type="spellStart"/>
      <w:r w:rsidRPr="00731D64">
        <w:rPr>
          <w:lang w:val="en-US"/>
        </w:rPr>
        <w:t>Langsamer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Satz</w:t>
      </w:r>
      <w:proofErr w:type="spellEnd"/>
      <w:r w:rsidRPr="00731D64">
        <w:rPr>
          <w:lang w:val="en-US"/>
        </w:rPr>
        <w:t xml:space="preserve"> 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Johannes Brahms </w:t>
      </w:r>
    </w:p>
    <w:p w:rsidR="00731D64" w:rsidRPr="00731D64" w:rsidRDefault="00731D64" w:rsidP="00731D64">
      <w:pPr>
        <w:rPr>
          <w:lang w:val="en-US"/>
        </w:rPr>
      </w:pP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a-Moll </w:t>
      </w:r>
      <w:proofErr w:type="spellStart"/>
      <w:r w:rsidRPr="00731D64">
        <w:rPr>
          <w:lang w:val="en-US"/>
        </w:rPr>
        <w:t>Nr</w:t>
      </w:r>
      <w:proofErr w:type="spellEnd"/>
      <w:r w:rsidRPr="00731D64">
        <w:rPr>
          <w:lang w:val="en-US"/>
        </w:rPr>
        <w:t>. 2 op 51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proofErr w:type="spellStart"/>
      <w:r w:rsidRPr="00731D64">
        <w:rPr>
          <w:lang w:val="en-US"/>
        </w:rPr>
        <w:t>Programme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für</w:t>
      </w:r>
      <w:proofErr w:type="spellEnd"/>
      <w:r w:rsidRPr="00731D64">
        <w:rPr>
          <w:lang w:val="en-US"/>
        </w:rPr>
        <w:t xml:space="preserve"> das </w:t>
      </w:r>
      <w:proofErr w:type="spellStart"/>
      <w:r w:rsidRPr="00731D64">
        <w:rPr>
          <w:lang w:val="en-US"/>
        </w:rPr>
        <w:t>Quartett</w:t>
      </w:r>
      <w:proofErr w:type="spellEnd"/>
      <w:r w:rsidRPr="00731D64">
        <w:rPr>
          <w:lang w:val="en-US"/>
        </w:rPr>
        <w:t xml:space="preserve"> ab 2020. 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L. v. Beethoven </w:t>
      </w: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Nr</w:t>
      </w:r>
      <w:proofErr w:type="spellEnd"/>
      <w:r w:rsidRPr="00731D64">
        <w:rPr>
          <w:lang w:val="en-US"/>
        </w:rPr>
        <w:t>. 10 op. 74 ”</w:t>
      </w:r>
      <w:proofErr w:type="spellStart"/>
      <w:r w:rsidRPr="00731D64">
        <w:rPr>
          <w:lang w:val="en-US"/>
        </w:rPr>
        <w:t>Harfenquartett</w:t>
      </w:r>
      <w:proofErr w:type="spellEnd"/>
      <w:r w:rsidRPr="00731D64">
        <w:rPr>
          <w:lang w:val="en-US"/>
        </w:rPr>
        <w:t xml:space="preserve">” 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G. </w:t>
      </w:r>
      <w:proofErr w:type="spellStart"/>
      <w:r w:rsidRPr="00731D64">
        <w:rPr>
          <w:lang w:val="en-US"/>
        </w:rPr>
        <w:t>Pesson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Nebenstück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für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Klarinette</w:t>
      </w:r>
      <w:proofErr w:type="spellEnd"/>
      <w:r w:rsidRPr="00731D64">
        <w:rPr>
          <w:lang w:val="en-US"/>
        </w:rPr>
        <w:t xml:space="preserve"> und </w:t>
      </w: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J. Brahms </w:t>
      </w:r>
      <w:proofErr w:type="spellStart"/>
      <w:r w:rsidRPr="00731D64">
        <w:rPr>
          <w:lang w:val="en-US"/>
        </w:rPr>
        <w:t>Klarinettenquintett</w:t>
      </w:r>
      <w:proofErr w:type="spellEnd"/>
      <w:r w:rsidRPr="00731D64">
        <w:rPr>
          <w:lang w:val="en-US"/>
        </w:rPr>
        <w:t xml:space="preserve"> op. 115, B Moll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L. v. Beethoven </w:t>
      </w:r>
      <w:proofErr w:type="spellStart"/>
      <w:r w:rsidRPr="00731D64">
        <w:rPr>
          <w:lang w:val="en-US"/>
        </w:rPr>
        <w:t>Große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Fuge</w:t>
      </w:r>
      <w:proofErr w:type="spellEnd"/>
      <w:r w:rsidRPr="00731D64">
        <w:rPr>
          <w:lang w:val="en-US"/>
        </w:rPr>
        <w:t xml:space="preserve"> op. 133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J. Suk </w:t>
      </w: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Nr</w:t>
      </w:r>
      <w:proofErr w:type="spellEnd"/>
      <w:r w:rsidRPr="00731D64">
        <w:rPr>
          <w:lang w:val="en-US"/>
        </w:rPr>
        <w:t>. 2 op. 31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L. v. Beethoven </w:t>
      </w: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Nr</w:t>
      </w:r>
      <w:proofErr w:type="spellEnd"/>
      <w:r w:rsidRPr="00731D64">
        <w:rPr>
          <w:lang w:val="en-US"/>
        </w:rPr>
        <w:t>. 10 op. 74 ”</w:t>
      </w:r>
      <w:proofErr w:type="spellStart"/>
      <w:r w:rsidRPr="00731D64">
        <w:rPr>
          <w:lang w:val="en-US"/>
        </w:rPr>
        <w:t>Harfenquartett</w:t>
      </w:r>
      <w:proofErr w:type="spellEnd"/>
      <w:r w:rsidRPr="00731D64">
        <w:rPr>
          <w:lang w:val="en-US"/>
        </w:rPr>
        <w:t>”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A. v. Webern </w:t>
      </w:r>
      <w:proofErr w:type="spellStart"/>
      <w:r w:rsidRPr="00731D64">
        <w:rPr>
          <w:lang w:val="en-US"/>
        </w:rPr>
        <w:t>Langsamer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Satz</w:t>
      </w:r>
      <w:proofErr w:type="spellEnd"/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K. A. Hartmann </w:t>
      </w: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Nr</w:t>
      </w:r>
      <w:proofErr w:type="spellEnd"/>
      <w:r w:rsidRPr="00731D64">
        <w:rPr>
          <w:lang w:val="en-US"/>
        </w:rPr>
        <w:t>. 1 ”Carillon”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J. Suk </w:t>
      </w:r>
      <w:proofErr w:type="spellStart"/>
      <w:r w:rsidRPr="00731D64">
        <w:rPr>
          <w:lang w:val="en-US"/>
        </w:rPr>
        <w:t>Streichquartett</w:t>
      </w:r>
      <w:proofErr w:type="spellEnd"/>
      <w:r w:rsidRPr="00731D64">
        <w:rPr>
          <w:lang w:val="en-US"/>
        </w:rPr>
        <w:t xml:space="preserve"> </w:t>
      </w:r>
      <w:proofErr w:type="spellStart"/>
      <w:r w:rsidRPr="00731D64">
        <w:rPr>
          <w:lang w:val="en-US"/>
        </w:rPr>
        <w:t>Nr</w:t>
      </w:r>
      <w:proofErr w:type="spellEnd"/>
      <w:r w:rsidRPr="00731D64">
        <w:rPr>
          <w:lang w:val="en-US"/>
        </w:rPr>
        <w:t>. 2 op. 31</w:t>
      </w:r>
    </w:p>
    <w:p w:rsidR="00886682" w:rsidRPr="00731D64" w:rsidRDefault="00D927C1" w:rsidP="00731D64">
      <w:pPr>
        <w:rPr>
          <w:lang w:val="en-US"/>
        </w:rPr>
      </w:pPr>
    </w:p>
    <w:sectPr w:rsidR="00886682" w:rsidRPr="00731D64" w:rsidSect="008F1D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64"/>
    <w:rsid w:val="00731D64"/>
    <w:rsid w:val="008F1D06"/>
    <w:rsid w:val="00D056AC"/>
    <w:rsid w:val="00D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7D605"/>
  <w15:chartTrackingRefBased/>
  <w15:docId w15:val="{0EF42700-F264-044A-B662-27222D90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1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2019-10-09T15:04:00Z</dcterms:created>
  <dcterms:modified xsi:type="dcterms:W3CDTF">2019-10-09T15:16:00Z</dcterms:modified>
</cp:coreProperties>
</file>